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2E" w:rsidRPr="00E601E8" w:rsidRDefault="007B19A0" w:rsidP="00FC322E">
      <w:pPr>
        <w:pStyle w:val="NormaleWeb"/>
        <w:spacing w:before="120" w:beforeAutospacing="0" w:after="120" w:afterAutospacing="0" w:line="240" w:lineRule="atLeast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All.3 B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</w:t>
      </w:r>
      <w:r w:rsidR="00FC322E">
        <w:rPr>
          <w:rStyle w:val="Enfasigrassetto"/>
          <w:rFonts w:ascii="Verdana" w:hAnsi="Verdana"/>
          <w:sz w:val="18"/>
          <w:szCs w:val="18"/>
        </w:rPr>
        <w:t xml:space="preserve">      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         </w:t>
      </w:r>
      <w:r w:rsidR="00EF1B83">
        <w:rPr>
          <w:rStyle w:val="Enfasigrassetto"/>
          <w:rFonts w:ascii="Verdana" w:hAnsi="Verdana"/>
          <w:sz w:val="18"/>
          <w:szCs w:val="18"/>
        </w:rPr>
        <w:t xml:space="preserve">                                     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                  </w:t>
      </w:r>
      <w:r w:rsidR="00A901D0" w:rsidRPr="00E601E8">
        <w:rPr>
          <w:rStyle w:val="Enfasigrassetto"/>
          <w:rFonts w:ascii="Verdana" w:hAnsi="Verdana"/>
          <w:sz w:val="18"/>
          <w:szCs w:val="18"/>
        </w:rPr>
        <w:t xml:space="preserve">       </w:t>
      </w:r>
      <w:proofErr w:type="spellStart"/>
      <w:r w:rsidR="00FC322E" w:rsidRPr="00E601E8">
        <w:rPr>
          <w:rStyle w:val="Enfasigrassetto"/>
          <w:rFonts w:ascii="Verdana" w:hAnsi="Verdana"/>
          <w:b w:val="0"/>
          <w:sz w:val="18"/>
          <w:szCs w:val="18"/>
        </w:rPr>
        <w:t>Spett.Regione</w:t>
      </w:r>
      <w:proofErr w:type="spellEnd"/>
      <w:r w:rsidR="00FC322E"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Puglia</w:t>
      </w:r>
    </w:p>
    <w:p w:rsidR="00A901D0" w:rsidRPr="00E601E8" w:rsidRDefault="00A901D0" w:rsidP="00FC322E">
      <w:pPr>
        <w:pStyle w:val="NormaleWeb"/>
        <w:spacing w:before="120" w:beforeAutospacing="0" w:after="120" w:afterAutospacing="0"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EF1B83" w:rsidRDefault="00EF1B83" w:rsidP="00EF1B83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Dipartimento Agricoltura,</w:t>
      </w:r>
    </w:p>
    <w:p w:rsidR="00EF1B83" w:rsidRPr="00E601E8" w:rsidRDefault="00EF1B83" w:rsidP="00EF1B83">
      <w:pPr>
        <w:pStyle w:val="NormaleWeb"/>
        <w:spacing w:before="0" w:beforeAutospacing="0" w:after="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Sviluppo Rurale e Ambientale </w:t>
      </w:r>
    </w:p>
    <w:p w:rsidR="006F10D5" w:rsidRPr="00E601E8" w:rsidRDefault="006F10D5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</w:p>
    <w:p w:rsidR="00FD37BC" w:rsidRPr="00E601E8" w:rsidRDefault="003573D2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1B2D54">
        <w:rPr>
          <w:rStyle w:val="Enfasigrassetto"/>
          <w:rFonts w:ascii="Verdana" w:hAnsi="Verdana"/>
          <w:sz w:val="18"/>
          <w:szCs w:val="18"/>
        </w:rPr>
        <w:t>dichiarazione sul possesso dei requisiti socio-didattici</w:t>
      </w:r>
      <w:r>
        <w:rPr>
          <w:rStyle w:val="Enfasigrassetto"/>
          <w:rFonts w:ascii="Verdana" w:hAnsi="Verdana"/>
          <w:b w:val="0"/>
          <w:sz w:val="18"/>
          <w:szCs w:val="18"/>
        </w:rPr>
        <w:t xml:space="preserve"> (art.6, comma III, lettera c, L.R.</w:t>
      </w:r>
      <w:r w:rsidR="001B2D54">
        <w:rPr>
          <w:rStyle w:val="Enfasigrassetto"/>
          <w:rFonts w:ascii="Verdana" w:hAnsi="Verdana"/>
          <w:b w:val="0"/>
          <w:sz w:val="18"/>
          <w:szCs w:val="18"/>
        </w:rPr>
        <w:t>n.2</w:t>
      </w:r>
      <w:r>
        <w:rPr>
          <w:rStyle w:val="Enfasigrassetto"/>
          <w:rFonts w:ascii="Verdana" w:hAnsi="Verdana"/>
          <w:b w:val="0"/>
          <w:sz w:val="18"/>
          <w:szCs w:val="18"/>
        </w:rPr>
        <w:t>/2008)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sottoscritto…………………………………………………………………….nato a………………………………………………………………….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cap……………….prov………………………….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Tel………………………………………………………..C.F……………………………………………………………………………………………………..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agricola 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con sede in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…………………………….via……………………………………………………cap…………prov……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.............................</w:t>
      </w:r>
    </w:p>
    <w:p w:rsidR="00A901D0" w:rsidRDefault="00E601E8" w:rsidP="00A901D0">
      <w:pPr>
        <w:pStyle w:val="NormaleWeb"/>
        <w:spacing w:line="20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="003573D2">
        <w:rPr>
          <w:rStyle w:val="Enfasigrassetto"/>
          <w:rFonts w:ascii="Verdana" w:hAnsi="Verdana"/>
          <w:sz w:val="18"/>
          <w:szCs w:val="18"/>
        </w:rPr>
        <w:t xml:space="preserve">dichiara </w:t>
      </w:r>
    </w:p>
    <w:p w:rsidR="00897113" w:rsidRDefault="003573D2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 essere in possesso dei requisiti socio-didattici previsti dall’Allegato A della L.R.2/2008.</w:t>
      </w:r>
    </w:p>
    <w:p w:rsidR="003573D2" w:rsidRDefault="003573D2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Indicazione di eventuale avvenuta partecipazione a corsi di formazione:</w:t>
      </w:r>
    </w:p>
    <w:p w:rsidR="003573D2" w:rsidRDefault="003573D2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573D2" w:rsidRPr="00897113" w:rsidRDefault="003573D2" w:rsidP="003573D2">
      <w:pPr>
        <w:pStyle w:val="NormaleWeb"/>
        <w:numPr>
          <w:ilvl w:val="0"/>
          <w:numId w:val="9"/>
        </w:numPr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Breve descrizione della capacità e delle modalità di accoglienza:</w:t>
      </w:r>
    </w:p>
    <w:p w:rsidR="003573D2" w:rsidRDefault="00E37B77" w:rsidP="00C211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73D2" w:rsidRDefault="003573D2" w:rsidP="00C21123">
      <w:pPr>
        <w:rPr>
          <w:rFonts w:ascii="Verdana" w:hAnsi="Verdana"/>
          <w:color w:val="000000"/>
          <w:sz w:val="18"/>
          <w:szCs w:val="18"/>
        </w:rPr>
      </w:pPr>
    </w:p>
    <w:p w:rsidR="003573D2" w:rsidRDefault="003573D2" w:rsidP="00C211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Il sottoscritto si impegna a fornire materiale didattico informativo durante lo svolgimento dell’attività prevista;</w:t>
      </w:r>
      <w:r w:rsidR="00FE41C9">
        <w:rPr>
          <w:color w:val="000000"/>
          <w:sz w:val="18"/>
          <w:szCs w:val="18"/>
        </w:rPr>
        <w:t>⁭</w:t>
      </w:r>
    </w:p>
    <w:p w:rsidR="003573D2" w:rsidRDefault="003573D2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3573D2" w:rsidP="00C211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Il sottoscritto </w:t>
      </w:r>
      <w:r w:rsidR="00FE41C9">
        <w:rPr>
          <w:rFonts w:ascii="Verdana" w:hAnsi="Verdana"/>
          <w:color w:val="000000"/>
          <w:sz w:val="18"/>
          <w:szCs w:val="18"/>
        </w:rPr>
        <w:t xml:space="preserve">si impegna ad essere disponibile al confronto con gli insegnanti per definire obiettivi e programmi </w:t>
      </w:r>
      <w:r w:rsidR="00FE41C9">
        <w:rPr>
          <w:color w:val="000000"/>
          <w:sz w:val="18"/>
          <w:szCs w:val="18"/>
        </w:rPr>
        <w:t>⁭</w:t>
      </w:r>
      <w:r w:rsidR="00897113">
        <w:rPr>
          <w:rFonts w:ascii="Verdana" w:hAnsi="Verdana"/>
          <w:color w:val="000000"/>
          <w:sz w:val="18"/>
          <w:szCs w:val="18"/>
        </w:rPr>
        <w:t xml:space="preserve"> </w:t>
      </w: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C21123" w:rsidRPr="00897113" w:rsidRDefault="00523F60" w:rsidP="00C211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Data,                                                                                                              Firma</w:t>
      </w:r>
      <w:hyperlink r:id="rId5" w:tgtFrame="_blank" w:history="1"/>
    </w:p>
    <w:sectPr w:rsidR="00C21123" w:rsidRPr="00897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C5993"/>
    <w:multiLevelType w:val="hybridMultilevel"/>
    <w:tmpl w:val="F0BE56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5D0A32"/>
    <w:rsid w:val="000745A4"/>
    <w:rsid w:val="000D28B7"/>
    <w:rsid w:val="000E1A69"/>
    <w:rsid w:val="000E260B"/>
    <w:rsid w:val="001528C0"/>
    <w:rsid w:val="001B2D54"/>
    <w:rsid w:val="001E31F1"/>
    <w:rsid w:val="001F0EA7"/>
    <w:rsid w:val="00301951"/>
    <w:rsid w:val="003573D2"/>
    <w:rsid w:val="00376DB1"/>
    <w:rsid w:val="003955AC"/>
    <w:rsid w:val="003976A4"/>
    <w:rsid w:val="003B42F1"/>
    <w:rsid w:val="003C5C08"/>
    <w:rsid w:val="004447BF"/>
    <w:rsid w:val="00507904"/>
    <w:rsid w:val="0052358B"/>
    <w:rsid w:val="00523F60"/>
    <w:rsid w:val="005C14BF"/>
    <w:rsid w:val="005D0A32"/>
    <w:rsid w:val="00694D9C"/>
    <w:rsid w:val="006D0A77"/>
    <w:rsid w:val="006F10D5"/>
    <w:rsid w:val="006F59A4"/>
    <w:rsid w:val="0070199B"/>
    <w:rsid w:val="00707B95"/>
    <w:rsid w:val="007B19A0"/>
    <w:rsid w:val="00803B9E"/>
    <w:rsid w:val="008060FF"/>
    <w:rsid w:val="008277B2"/>
    <w:rsid w:val="00857934"/>
    <w:rsid w:val="00897113"/>
    <w:rsid w:val="008A294B"/>
    <w:rsid w:val="009826F4"/>
    <w:rsid w:val="00A243B6"/>
    <w:rsid w:val="00A901D0"/>
    <w:rsid w:val="00B46936"/>
    <w:rsid w:val="00B47C77"/>
    <w:rsid w:val="00C21123"/>
    <w:rsid w:val="00C61A20"/>
    <w:rsid w:val="00DE4F44"/>
    <w:rsid w:val="00DF49FD"/>
    <w:rsid w:val="00E37B77"/>
    <w:rsid w:val="00E601E8"/>
    <w:rsid w:val="00EB6285"/>
    <w:rsid w:val="00EF1B83"/>
    <w:rsid w:val="00EF49EF"/>
    <w:rsid w:val="00FC322E"/>
    <w:rsid w:val="00FD37BC"/>
    <w:rsid w:val="00FE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odtrad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 - Lunedì 17 gennaio 2011 dalle 12 in poi nell’“Hotel Wellness Terra Nobile” in via Bitritto a Bari, ha luogo la finale del Concorso nazionale culinario riservato ai cuochi professionisti” “IV Trofeo Regione Puglia”  sul tema “il fungo cardoncello”</vt:lpstr>
    </vt:vector>
  </TitlesOfParts>
  <Company/>
  <LinksUpToDate>false</LinksUpToDate>
  <CharactersWithSpaces>2188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http://www.foodtradition.com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Francesca Cecca</cp:lastModifiedBy>
  <cp:revision>2</cp:revision>
  <cp:lastPrinted>2011-11-30T10:52:00Z</cp:lastPrinted>
  <dcterms:created xsi:type="dcterms:W3CDTF">2018-05-31T13:22:00Z</dcterms:created>
  <dcterms:modified xsi:type="dcterms:W3CDTF">2018-05-31T13:22:00Z</dcterms:modified>
</cp:coreProperties>
</file>