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after="0"/>
        <w:jc w:val="right"/>
        <w:rPr>
          <w:rFonts w:ascii="Calibri" w:cs="Calibri" w:hAnsi="Calibri" w:eastAsia="Calibri"/>
          <w:b w:val="1"/>
          <w:bCs w:val="1"/>
          <w:sz w:val="24"/>
          <w:szCs w:val="24"/>
        </w:rPr>
      </w:pPr>
      <w:bookmarkStart w:name="_Hlk57277952" w:id="0"/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 xml:space="preserve">ALLEGATO 3 alla D.D. n. 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237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 xml:space="preserve"> del 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15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/0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6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/202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2</w:t>
      </w:r>
    </w:p>
    <w:p>
      <w:pPr>
        <w:pStyle w:val="Normal.0"/>
        <w:spacing w:after="0" w:line="240" w:lineRule="auto"/>
        <w:rPr>
          <w:rFonts w:ascii="Calibri" w:cs="Calibri" w:hAnsi="Calibri" w:eastAsia="Calibri"/>
          <w:i w:val="1"/>
          <w:iCs w:val="1"/>
          <w:color w:val="000000"/>
          <w:sz w:val="20"/>
          <w:szCs w:val="20"/>
          <w:u w:color="000000"/>
        </w:rPr>
      </w:pPr>
      <w:r>
        <w:rPr>
          <w:rFonts w:ascii="Calibri" w:cs="Calibri" w:hAnsi="Calibri" w:eastAsia="Calibri"/>
          <w:i w:val="1"/>
          <w:iCs w:val="1"/>
          <w:color w:val="000000"/>
          <w:sz w:val="20"/>
          <w:szCs w:val="20"/>
          <w:u w:color="000000"/>
          <w:rtl w:val="0"/>
          <w:lang w:val="it-IT"/>
        </w:rPr>
        <w:t>(su carta intestata Richiedente)</w:t>
      </w:r>
    </w:p>
    <w:p>
      <w:pPr>
        <w:pStyle w:val="Normal.0"/>
        <w:spacing w:after="0" w:line="240" w:lineRule="auto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bookmarkEnd w:id="0"/>
    </w:p>
    <w:p>
      <w:pPr>
        <w:pStyle w:val="Normal.0"/>
        <w:widowControl w:val="0"/>
        <w:tabs>
          <w:tab w:val="left" w:pos="3585"/>
        </w:tabs>
        <w:spacing w:after="0" w:line="240" w:lineRule="auto"/>
        <w:jc w:val="both"/>
        <w:outlineLvl w:val="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widowControl w:val="0"/>
        <w:tabs>
          <w:tab w:val="left" w:pos="3585"/>
        </w:tabs>
        <w:spacing w:after="0" w:line="240" w:lineRule="auto"/>
        <w:jc w:val="center"/>
        <w:outlineLvl w:val="0"/>
        <w:rPr>
          <w:rFonts w:ascii="Calibri" w:cs="Calibri" w:hAnsi="Calibri" w:eastAsia="Calibri"/>
          <w:b w:val="1"/>
          <w:bCs w:val="1"/>
          <w:sz w:val="28"/>
          <w:szCs w:val="28"/>
        </w:rPr>
      </w:pPr>
      <w:r>
        <w:rPr>
          <w:rFonts w:ascii="Calibri" w:cs="Calibri" w:hAnsi="Calibri" w:eastAsia="Calibri"/>
          <w:b w:val="1"/>
          <w:bCs w:val="1"/>
          <w:sz w:val="28"/>
          <w:szCs w:val="28"/>
          <w:rtl w:val="0"/>
          <w:lang w:val="it-IT"/>
        </w:rPr>
        <w:t>PIANO FINANZIARIO</w:t>
      </w:r>
    </w:p>
    <w:p>
      <w:pPr>
        <w:pStyle w:val="Normal.0"/>
        <w:widowControl w:val="0"/>
        <w:tabs>
          <w:tab w:val="left" w:pos="3585"/>
        </w:tabs>
        <w:spacing w:after="0" w:line="240" w:lineRule="auto"/>
        <w:jc w:val="center"/>
        <w:outlineLvl w:val="0"/>
        <w:rPr>
          <w:b w:val="1"/>
          <w:bCs w:val="1"/>
          <w:sz w:val="28"/>
          <w:szCs w:val="28"/>
        </w:rPr>
      </w:pPr>
    </w:p>
    <w:p>
      <w:pPr>
        <w:pStyle w:val="Normal.0"/>
        <w:widowControl w:val="0"/>
        <w:tabs>
          <w:tab w:val="left" w:pos="3585"/>
        </w:tabs>
        <w:spacing w:after="0" w:line="480" w:lineRule="auto"/>
        <w:outlineLvl w:val="0"/>
        <w:rPr>
          <w:rFonts w:ascii="Calibri" w:cs="Calibri" w:hAnsi="Calibri" w:eastAsia="Calibri"/>
          <w:i w:val="1"/>
          <w:iCs w:val="1"/>
        </w:rPr>
      </w:pPr>
      <w:r>
        <w:rPr>
          <w:rFonts w:ascii="Calibri" w:cs="Calibri" w:hAnsi="Calibri" w:eastAsia="Calibri"/>
          <w:i w:val="1"/>
          <w:iCs w:val="1"/>
          <w:rtl w:val="0"/>
          <w:lang w:val="it-IT"/>
        </w:rPr>
        <w:t>Progetto: ______________________________________________________</w:t>
      </w:r>
    </w:p>
    <w:p>
      <w:pPr>
        <w:pStyle w:val="Normal.0"/>
        <w:widowControl w:val="0"/>
        <w:tabs>
          <w:tab w:val="left" w:pos="3585"/>
        </w:tabs>
        <w:spacing w:after="0" w:line="480" w:lineRule="auto"/>
        <w:outlineLvl w:val="0"/>
        <w:rPr>
          <w:rFonts w:ascii="Calibri" w:cs="Calibri" w:hAnsi="Calibri" w:eastAsia="Calibri"/>
          <w:i w:val="1"/>
          <w:iCs w:val="1"/>
        </w:rPr>
      </w:pPr>
      <w:r>
        <w:rPr>
          <w:rFonts w:ascii="Calibri" w:cs="Calibri" w:hAnsi="Calibri" w:eastAsia="Calibri"/>
          <w:i w:val="1"/>
          <w:iCs w:val="1"/>
          <w:rtl w:val="0"/>
          <w:lang w:val="it-IT"/>
        </w:rPr>
        <w:t>Soggetto proponente: ____________________________________________</w:t>
      </w:r>
    </w:p>
    <w:p>
      <w:pPr>
        <w:pStyle w:val="Normal.0"/>
        <w:widowControl w:val="0"/>
        <w:tabs>
          <w:tab w:val="left" w:pos="3585"/>
        </w:tabs>
        <w:spacing w:after="0" w:line="240" w:lineRule="auto"/>
        <w:jc w:val="center"/>
        <w:outlineLvl w:val="0"/>
        <w:rPr>
          <w:b w:val="1"/>
          <w:bCs w:val="1"/>
          <w:sz w:val="28"/>
          <w:szCs w:val="28"/>
        </w:rPr>
      </w:pPr>
    </w:p>
    <w:tbl>
      <w:tblPr>
        <w:tblW w:w="9209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6516"/>
        <w:gridCol w:w="2693"/>
      </w:tblGrid>
      <w:tr>
        <w:tblPrEx>
          <w:shd w:val="clear" w:color="auto" w:fill="d0ddef"/>
        </w:tblPrEx>
        <w:trPr>
          <w:trHeight w:val="290" w:hRule="atLeast"/>
        </w:trPr>
        <w:tc>
          <w:tcPr>
            <w:tcW w:type="dxa" w:w="920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shd w:val="clear" w:color="auto" w:fill="bdd6ee"/>
              <w:tabs>
                <w:tab w:val="left" w:pos="3585"/>
              </w:tabs>
              <w:spacing w:after="0" w:line="240" w:lineRule="auto"/>
              <w:jc w:val="center"/>
              <w:outlineLvl w:val="0"/>
            </w:pPr>
            <w:r>
              <w:rPr>
                <w:b w:val="1"/>
                <w:bCs w:val="1"/>
                <w:sz w:val="24"/>
                <w:szCs w:val="24"/>
                <w:rtl w:val="0"/>
                <w:lang w:val="it-IT"/>
              </w:rPr>
              <w:t>USCITE</w:t>
            </w:r>
          </w:p>
        </w:tc>
      </w:tr>
      <w:tr>
        <w:tblPrEx>
          <w:shd w:val="clear" w:color="auto" w:fill="d0ddef"/>
        </w:tblPrEx>
        <w:trPr>
          <w:trHeight w:val="250" w:hRule="atLeast"/>
        </w:trPr>
        <w:tc>
          <w:tcPr>
            <w:tcW w:type="dxa" w:w="65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3585"/>
              </w:tabs>
              <w:spacing w:after="0" w:line="240" w:lineRule="auto"/>
              <w:jc w:val="both"/>
              <w:outlineLvl w:val="0"/>
            </w:pPr>
            <w:r>
              <w:rPr>
                <w:b w:val="1"/>
                <w:bCs w:val="1"/>
                <w:rtl w:val="0"/>
                <w:lang w:val="it-IT"/>
              </w:rPr>
              <w:t xml:space="preserve">DESCRIZIONE </w:t>
            </w:r>
          </w:p>
        </w:tc>
        <w:tc>
          <w:tcPr>
            <w:tcW w:type="dxa" w:w="26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3585"/>
              </w:tabs>
              <w:spacing w:after="0" w:line="240" w:lineRule="auto"/>
              <w:jc w:val="both"/>
              <w:outlineLvl w:val="0"/>
            </w:pPr>
            <w:r>
              <w:rPr>
                <w:b w:val="1"/>
                <w:bCs w:val="1"/>
                <w:rtl w:val="0"/>
                <w:lang w:val="it-IT"/>
              </w:rPr>
              <w:t xml:space="preserve">IMPORTO 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65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3585"/>
              </w:tabs>
              <w:spacing w:after="0" w:line="240" w:lineRule="auto"/>
              <w:jc w:val="both"/>
              <w:outlineLvl w:val="0"/>
            </w:pPr>
            <w:r>
              <w:rPr>
                <w:rFonts w:ascii="Calibri" w:cs="Calibri" w:hAnsi="Calibri" w:eastAsia="Calibri" w:hint="default"/>
                <w:sz w:val="22"/>
                <w:szCs w:val="22"/>
                <w:rtl w:val="0"/>
                <w:lang w:val="it-IT"/>
              </w:rPr>
              <w:t>€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65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3585"/>
              </w:tabs>
              <w:spacing w:after="0" w:line="240" w:lineRule="auto"/>
              <w:jc w:val="both"/>
              <w:outlineLvl w:val="0"/>
            </w:pPr>
            <w:r>
              <w:rPr>
                <w:rFonts w:ascii="Calibri" w:cs="Calibri" w:hAnsi="Calibri" w:eastAsia="Calibri" w:hint="default"/>
                <w:sz w:val="22"/>
                <w:szCs w:val="22"/>
                <w:rtl w:val="0"/>
                <w:lang w:val="it-IT"/>
              </w:rPr>
              <w:t>€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65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3585"/>
              </w:tabs>
              <w:spacing w:after="0" w:line="240" w:lineRule="auto"/>
              <w:jc w:val="both"/>
              <w:outlineLvl w:val="0"/>
            </w:pPr>
            <w:r>
              <w:rPr>
                <w:rtl w:val="0"/>
                <w:lang w:val="it-IT"/>
              </w:rPr>
              <w:t>€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65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3585"/>
              </w:tabs>
              <w:spacing w:after="0" w:line="240" w:lineRule="auto"/>
              <w:jc w:val="both"/>
              <w:outlineLvl w:val="0"/>
            </w:pPr>
            <w:r>
              <w:rPr>
                <w:rFonts w:ascii="Calibri" w:cs="Calibri" w:hAnsi="Calibri" w:eastAsia="Calibri" w:hint="default"/>
                <w:sz w:val="22"/>
                <w:szCs w:val="22"/>
                <w:rtl w:val="0"/>
                <w:lang w:val="it-IT"/>
              </w:rPr>
              <w:t>€</w:t>
            </w:r>
          </w:p>
        </w:tc>
      </w:tr>
      <w:tr>
        <w:tblPrEx>
          <w:shd w:val="clear" w:color="auto" w:fill="d0ddef"/>
        </w:tblPrEx>
        <w:trPr>
          <w:trHeight w:val="290" w:hRule="atLeast"/>
        </w:trPr>
        <w:tc>
          <w:tcPr>
            <w:tcW w:type="dxa" w:w="65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3585"/>
              </w:tabs>
              <w:spacing w:after="0" w:line="240" w:lineRule="auto"/>
              <w:jc w:val="right"/>
              <w:outlineLvl w:val="0"/>
            </w:pPr>
            <w:r>
              <w:rPr>
                <w:b w:val="1"/>
                <w:bCs w:val="1"/>
                <w:rtl w:val="0"/>
                <w:lang w:val="it-IT"/>
              </w:rPr>
              <w:t>TOTALE</w:t>
            </w:r>
          </w:p>
        </w:tc>
        <w:tc>
          <w:tcPr>
            <w:tcW w:type="dxa" w:w="26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3585"/>
              </w:tabs>
              <w:spacing w:after="0" w:line="240" w:lineRule="auto"/>
              <w:outlineLvl w:val="0"/>
            </w:pPr>
            <w:r>
              <w:rPr>
                <w:b w:val="1"/>
                <w:bCs w:val="1"/>
                <w:sz w:val="24"/>
                <w:szCs w:val="24"/>
                <w:rtl w:val="0"/>
                <w:lang w:val="it-IT"/>
              </w:rPr>
              <w:t>€</w:t>
            </w:r>
          </w:p>
        </w:tc>
      </w:tr>
      <w:tr>
        <w:tblPrEx>
          <w:shd w:val="clear" w:color="auto" w:fill="d0ddef"/>
        </w:tblPrEx>
        <w:trPr>
          <w:trHeight w:val="290" w:hRule="atLeast"/>
        </w:trPr>
        <w:tc>
          <w:tcPr>
            <w:tcW w:type="dxa" w:w="920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dd6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3585"/>
              </w:tabs>
              <w:spacing w:after="0" w:line="240" w:lineRule="auto"/>
              <w:jc w:val="center"/>
              <w:outlineLvl w:val="0"/>
            </w:pPr>
            <w:r>
              <w:rPr>
                <w:b w:val="1"/>
                <w:bCs w:val="1"/>
                <w:sz w:val="24"/>
                <w:szCs w:val="24"/>
                <w:rtl w:val="0"/>
                <w:lang w:val="it-IT"/>
              </w:rPr>
              <w:t>ENTRATE</w:t>
            </w:r>
          </w:p>
        </w:tc>
      </w:tr>
      <w:tr>
        <w:tblPrEx>
          <w:shd w:val="clear" w:color="auto" w:fill="d0ddef"/>
        </w:tblPrEx>
        <w:trPr>
          <w:trHeight w:val="250" w:hRule="atLeast"/>
        </w:trPr>
        <w:tc>
          <w:tcPr>
            <w:tcW w:type="dxa" w:w="65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3585"/>
              </w:tabs>
              <w:spacing w:after="0" w:line="240" w:lineRule="auto"/>
              <w:jc w:val="both"/>
              <w:outlineLvl w:val="0"/>
            </w:pPr>
            <w:r>
              <w:rPr>
                <w:b w:val="1"/>
                <w:bCs w:val="1"/>
                <w:rtl w:val="0"/>
                <w:lang w:val="it-IT"/>
              </w:rPr>
              <w:t xml:space="preserve">DESCRIZIONE </w:t>
            </w:r>
          </w:p>
        </w:tc>
        <w:tc>
          <w:tcPr>
            <w:tcW w:type="dxa" w:w="26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3585"/>
              </w:tabs>
              <w:spacing w:after="0" w:line="240" w:lineRule="auto"/>
              <w:jc w:val="both"/>
              <w:outlineLvl w:val="0"/>
            </w:pPr>
            <w:r>
              <w:rPr>
                <w:b w:val="1"/>
                <w:bCs w:val="1"/>
                <w:rtl w:val="0"/>
                <w:lang w:val="it-IT"/>
              </w:rPr>
              <w:t>IMPORTO</w:t>
            </w:r>
          </w:p>
        </w:tc>
      </w:tr>
      <w:tr>
        <w:tblPrEx>
          <w:shd w:val="clear" w:color="auto" w:fill="d0ddef"/>
        </w:tblPrEx>
        <w:trPr>
          <w:trHeight w:val="274" w:hRule="atLeast"/>
        </w:trPr>
        <w:tc>
          <w:tcPr>
            <w:tcW w:type="dxa" w:w="65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3585"/>
              </w:tabs>
              <w:spacing w:after="0" w:line="240" w:lineRule="auto"/>
              <w:jc w:val="both"/>
              <w:outlineLvl w:val="0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Quota a carico del proponente e/o partner</w:t>
            </w:r>
          </w:p>
        </w:tc>
        <w:tc>
          <w:tcPr>
            <w:tcW w:type="dxa" w:w="26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3585"/>
              </w:tabs>
              <w:spacing w:after="0" w:line="240" w:lineRule="auto"/>
              <w:jc w:val="both"/>
              <w:outlineLvl w:val="0"/>
            </w:pPr>
            <w:r>
              <w:rPr>
                <w:rFonts w:ascii="Calibri" w:cs="Calibri" w:hAnsi="Calibri" w:eastAsia="Calibri" w:hint="default"/>
                <w:sz w:val="22"/>
                <w:szCs w:val="22"/>
                <w:rtl w:val="0"/>
                <w:lang w:val="it-IT"/>
              </w:rPr>
              <w:t>€</w:t>
            </w:r>
          </w:p>
        </w:tc>
      </w:tr>
      <w:tr>
        <w:tblPrEx>
          <w:shd w:val="clear" w:color="auto" w:fill="d0ddef"/>
        </w:tblPrEx>
        <w:trPr>
          <w:trHeight w:val="250" w:hRule="atLeast"/>
        </w:trPr>
        <w:tc>
          <w:tcPr>
            <w:tcW w:type="dxa" w:w="65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3585"/>
              </w:tabs>
              <w:spacing w:after="0" w:line="240" w:lineRule="auto"/>
              <w:jc w:val="both"/>
              <w:outlineLvl w:val="0"/>
            </w:pPr>
            <w:r>
              <w:rPr>
                <w:rtl w:val="0"/>
                <w:lang w:val="it-IT"/>
              </w:rPr>
              <w:t xml:space="preserve">Contributi da privati </w:t>
            </w:r>
          </w:p>
        </w:tc>
        <w:tc>
          <w:tcPr>
            <w:tcW w:type="dxa" w:w="26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3585"/>
              </w:tabs>
              <w:spacing w:after="0" w:line="240" w:lineRule="auto"/>
              <w:jc w:val="both"/>
              <w:outlineLvl w:val="0"/>
            </w:pPr>
            <w:r>
              <w:rPr>
                <w:rFonts w:ascii="Calibri" w:cs="Calibri" w:hAnsi="Calibri" w:eastAsia="Calibri" w:hint="default"/>
                <w:sz w:val="22"/>
                <w:szCs w:val="22"/>
                <w:rtl w:val="0"/>
                <w:lang w:val="it-IT"/>
              </w:rPr>
              <w:t>€</w:t>
            </w:r>
          </w:p>
        </w:tc>
      </w:tr>
      <w:tr>
        <w:tblPrEx>
          <w:shd w:val="clear" w:color="auto" w:fill="d0ddef"/>
        </w:tblPrEx>
        <w:trPr>
          <w:trHeight w:val="250" w:hRule="atLeast"/>
        </w:trPr>
        <w:tc>
          <w:tcPr>
            <w:tcW w:type="dxa" w:w="65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3585"/>
              </w:tabs>
              <w:spacing w:after="0" w:line="240" w:lineRule="auto"/>
              <w:jc w:val="both"/>
              <w:outlineLvl w:val="0"/>
            </w:pPr>
            <w:r>
              <w:rPr>
                <w:rtl w:val="0"/>
                <w:lang w:val="it-IT"/>
              </w:rPr>
              <w:t xml:space="preserve">Contributi pubblici (escluso il cofinanziamento regionale) </w:t>
            </w:r>
          </w:p>
        </w:tc>
        <w:tc>
          <w:tcPr>
            <w:tcW w:type="dxa" w:w="26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3585"/>
              </w:tabs>
              <w:spacing w:after="0" w:line="240" w:lineRule="auto"/>
              <w:jc w:val="both"/>
              <w:outlineLvl w:val="0"/>
            </w:pPr>
            <w:r>
              <w:rPr>
                <w:rtl w:val="0"/>
                <w:lang w:val="it-IT"/>
              </w:rPr>
              <w:t>€</w:t>
            </w:r>
          </w:p>
        </w:tc>
      </w:tr>
      <w:tr>
        <w:tblPrEx>
          <w:shd w:val="clear" w:color="auto" w:fill="d0ddef"/>
        </w:tblPrEx>
        <w:trPr>
          <w:trHeight w:val="270" w:hRule="atLeast"/>
        </w:trPr>
        <w:tc>
          <w:tcPr>
            <w:tcW w:type="dxa" w:w="65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3585"/>
              </w:tabs>
              <w:spacing w:after="0" w:line="240" w:lineRule="auto"/>
              <w:jc w:val="both"/>
              <w:outlineLvl w:val="0"/>
            </w:pPr>
            <w:r>
              <w:rPr>
                <w:rtl w:val="0"/>
                <w:lang w:val="it-IT"/>
              </w:rPr>
              <w:t>Cofinanziamento regionale</w:t>
            </w:r>
            <w:r>
              <w:rPr>
                <w:rtl w:val="0"/>
                <w:lang w:val="it-IT"/>
              </w:rPr>
              <w:t xml:space="preserve"> (max 80% del totale)</w:t>
            </w:r>
          </w:p>
        </w:tc>
        <w:tc>
          <w:tcPr>
            <w:tcW w:type="dxa" w:w="26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3585"/>
              </w:tabs>
              <w:spacing w:after="0" w:line="240" w:lineRule="auto"/>
              <w:jc w:val="both"/>
              <w:outlineLvl w:val="0"/>
            </w:pPr>
            <w:r>
              <w:rPr>
                <w:rFonts w:ascii="Calibri" w:cs="Calibri" w:hAnsi="Calibri" w:eastAsia="Calibri" w:hint="default"/>
                <w:sz w:val="22"/>
                <w:szCs w:val="22"/>
                <w:rtl w:val="0"/>
                <w:lang w:val="it-IT"/>
              </w:rPr>
              <w:t>€</w:t>
            </w:r>
          </w:p>
        </w:tc>
      </w:tr>
      <w:tr>
        <w:tblPrEx>
          <w:shd w:val="clear" w:color="auto" w:fill="d0ddef"/>
        </w:tblPrEx>
        <w:trPr>
          <w:trHeight w:val="290" w:hRule="atLeast"/>
        </w:trPr>
        <w:tc>
          <w:tcPr>
            <w:tcW w:type="dxa" w:w="65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3585"/>
              </w:tabs>
              <w:spacing w:after="0" w:line="240" w:lineRule="auto"/>
              <w:jc w:val="right"/>
              <w:outlineLvl w:val="0"/>
            </w:pPr>
            <w:r>
              <w:rPr>
                <w:b w:val="1"/>
                <w:bCs w:val="1"/>
                <w:rtl w:val="0"/>
                <w:lang w:val="it-IT"/>
              </w:rPr>
              <w:t>TOTALE</w:t>
            </w:r>
          </w:p>
        </w:tc>
        <w:tc>
          <w:tcPr>
            <w:tcW w:type="dxa" w:w="26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widowControl w:val="0"/>
              <w:tabs>
                <w:tab w:val="left" w:pos="3585"/>
              </w:tabs>
              <w:spacing w:after="0" w:line="240" w:lineRule="auto"/>
              <w:jc w:val="both"/>
              <w:outlineLvl w:val="0"/>
            </w:pPr>
            <w:r>
              <w:rPr>
                <w:rFonts w:ascii="Calibri" w:cs="Calibri" w:hAnsi="Calibri" w:eastAsia="Calibri" w:hint="default"/>
                <w:b w:val="1"/>
                <w:bCs w:val="1"/>
                <w:sz w:val="24"/>
                <w:szCs w:val="24"/>
                <w:rtl w:val="0"/>
                <w:lang w:val="it-IT"/>
              </w:rPr>
              <w:t>€</w:t>
            </w:r>
          </w:p>
        </w:tc>
      </w:tr>
    </w:tbl>
    <w:p>
      <w:pPr>
        <w:pStyle w:val="Normal.0"/>
        <w:widowControl w:val="0"/>
        <w:tabs>
          <w:tab w:val="left" w:pos="3585"/>
        </w:tabs>
        <w:spacing w:after="0" w:line="240" w:lineRule="auto"/>
        <w:jc w:val="center"/>
        <w:outlineLvl w:val="0"/>
        <w:rPr>
          <w:b w:val="1"/>
          <w:bCs w:val="1"/>
          <w:sz w:val="28"/>
          <w:szCs w:val="28"/>
        </w:rPr>
      </w:pPr>
    </w:p>
    <w:p>
      <w:pPr>
        <w:pStyle w:val="Normal.0"/>
        <w:widowControl w:val="0"/>
        <w:tabs>
          <w:tab w:val="left" w:pos="3585"/>
        </w:tabs>
        <w:spacing w:after="0" w:line="240" w:lineRule="auto"/>
        <w:outlineLvl w:val="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widowControl w:val="0"/>
        <w:tabs>
          <w:tab w:val="left" w:pos="3585"/>
        </w:tabs>
        <w:spacing w:after="0" w:line="240" w:lineRule="auto"/>
        <w:outlineLvl w:val="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tabs>
          <w:tab w:val="center" w:pos="7088"/>
        </w:tabs>
        <w:spacing w:after="0" w:line="480" w:lineRule="auto"/>
      </w:pPr>
      <w:r>
        <w:rPr>
          <w:rtl w:val="0"/>
          <w:lang w:val="it-IT"/>
        </w:rPr>
        <w:t xml:space="preserve">Luogo e data </w:t>
      </w:r>
    </w:p>
    <w:p>
      <w:pPr>
        <w:pStyle w:val="Normal.0"/>
        <w:tabs>
          <w:tab w:val="center" w:pos="7088"/>
        </w:tabs>
        <w:spacing w:line="480" w:lineRule="auto"/>
      </w:pPr>
      <w:r>
        <w:rPr>
          <w:rtl w:val="0"/>
        </w:rPr>
        <w:tab/>
        <w:t>Timbro e Firma del Legale Rappresentante</w:t>
      </w:r>
    </w:p>
    <w:p>
      <w:pPr>
        <w:pStyle w:val="Normal.0"/>
        <w:tabs>
          <w:tab w:val="center" w:pos="7088"/>
        </w:tabs>
        <w:spacing w:line="480" w:lineRule="auto"/>
        <w:rPr>
          <w:rFonts w:ascii="Times New Roman" w:cs="Times New Roman" w:hAnsi="Times New Roman" w:eastAsia="Times New Roman"/>
        </w:rPr>
      </w:pPr>
      <w:r>
        <w:tab/>
      </w:r>
    </w:p>
    <w:p>
      <w:pPr>
        <w:pStyle w:val="Normal.0"/>
        <w:widowControl w:val="0"/>
        <w:tabs>
          <w:tab w:val="left" w:pos="8832"/>
        </w:tabs>
        <w:spacing w:after="0" w:line="240" w:lineRule="auto"/>
        <w:jc w:val="both"/>
        <w:outlineLvl w:val="0"/>
      </w:pPr>
      <w:r>
        <w:rPr>
          <w:rFonts w:ascii="Times New Roman" w:cs="Times New Roman" w:hAnsi="Times New Roman" w:eastAsia="Times New Roman"/>
          <w:sz w:val="24"/>
          <w:szCs w:val="24"/>
        </w:rPr>
        <w:tab/>
      </w:r>
    </w:p>
    <w:sectPr>
      <w:headerReference w:type="default" r:id="rId4"/>
      <w:footerReference w:type="default" r:id="rId5"/>
      <w:pgSz w:w="11900" w:h="16840" w:orient="portrait"/>
      <w:pgMar w:top="1417" w:right="1134" w:bottom="1134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819"/>
        <w:tab w:val="right" w:pos="9612"/>
      </w:tabs>
      <w:spacing w:after="0" w:line="240" w:lineRule="auto"/>
      <w:jc w:val="right"/>
    </w:pPr>
    <w:r>
      <w:rPr>
        <w:rtl w:val="0"/>
        <w:lang w:val="it-IT"/>
      </w:rPr>
      <w:t xml:space="preserve">Pag. </w:t>
    </w:r>
    <w:r>
      <w:rPr>
        <w:rFonts w:ascii="Calibri" w:cs="Calibri" w:hAnsi="Calibri" w:eastAsia="Calibri"/>
        <w:b w:val="1"/>
        <w:bCs w:val="1"/>
        <w:rtl w:val="0"/>
      </w:rPr>
      <w:fldChar w:fldCharType="begin" w:fldLock="0"/>
    </w:r>
    <w:r>
      <w:rPr>
        <w:rFonts w:ascii="Calibri" w:cs="Calibri" w:hAnsi="Calibri" w:eastAsia="Calibri"/>
        <w:b w:val="1"/>
        <w:bCs w:val="1"/>
        <w:rtl w:val="0"/>
      </w:rPr>
      <w:instrText xml:space="preserve"> PAGE </w:instrText>
    </w:r>
    <w:r>
      <w:rPr>
        <w:rFonts w:ascii="Calibri" w:cs="Calibri" w:hAnsi="Calibri" w:eastAsia="Calibri"/>
        <w:b w:val="1"/>
        <w:bCs w:val="1"/>
        <w:rtl w:val="0"/>
      </w:rPr>
      <w:fldChar w:fldCharType="separate" w:fldLock="0"/>
    </w:r>
    <w:r>
      <w:rPr>
        <w:rFonts w:ascii="Calibri" w:cs="Calibri" w:hAnsi="Calibri" w:eastAsia="Calibri"/>
        <w:b w:val="1"/>
        <w:bCs w:val="1"/>
        <w:rtl w:val="0"/>
      </w:rPr>
      <w:t>1</w:t>
    </w:r>
    <w:r>
      <w:rPr>
        <w:rFonts w:ascii="Calibri" w:cs="Calibri" w:hAnsi="Calibri" w:eastAsia="Calibri"/>
        <w:b w:val="1"/>
        <w:bCs w:val="1"/>
        <w:rtl w:val="0"/>
      </w:rPr>
      <w:fldChar w:fldCharType="end" w:fldLock="0"/>
    </w:r>
    <w:r>
      <w:rPr>
        <w:rFonts w:ascii="Calibri" w:cs="Calibri" w:hAnsi="Calibri" w:eastAsia="Calibri"/>
        <w:b w:val="1"/>
        <w:bCs w:val="1"/>
        <w:rtl w:val="0"/>
        <w:lang w:val="it-IT"/>
      </w:rPr>
      <w:t>/</w:t>
    </w:r>
    <w:r>
      <w:rPr>
        <w:rFonts w:ascii="Calibri" w:cs="Calibri" w:hAnsi="Calibri" w:eastAsia="Calibri"/>
        <w:b w:val="1"/>
        <w:bCs w:val="1"/>
        <w:rtl w:val="0"/>
      </w:rPr>
      <w:fldChar w:fldCharType="begin" w:fldLock="0"/>
    </w:r>
    <w:r>
      <w:rPr>
        <w:rFonts w:ascii="Calibri" w:cs="Calibri" w:hAnsi="Calibri" w:eastAsia="Calibri"/>
        <w:b w:val="1"/>
        <w:bCs w:val="1"/>
        <w:rtl w:val="0"/>
      </w:rPr>
      <w:instrText xml:space="preserve"> NUMPAGES </w:instrText>
    </w:r>
    <w:r>
      <w:rPr>
        <w:rFonts w:ascii="Calibri" w:cs="Calibri" w:hAnsi="Calibri" w:eastAsia="Calibri"/>
        <w:b w:val="1"/>
        <w:bCs w:val="1"/>
        <w:rtl w:val="0"/>
      </w:rPr>
      <w:fldChar w:fldCharType="separate" w:fldLock="0"/>
    </w:r>
    <w:r>
      <w:rPr>
        <w:rFonts w:ascii="Calibri" w:cs="Calibri" w:hAnsi="Calibri" w:eastAsia="Calibri"/>
        <w:b w:val="1"/>
        <w:bCs w:val="1"/>
        <w:rtl w:val="0"/>
      </w:rPr>
      <w:t>1</w:t>
    </w:r>
    <w:r>
      <w:rPr>
        <w:rFonts w:ascii="Calibri" w:cs="Calibri" w:hAnsi="Calibri" w:eastAsia="Calibri"/>
        <w:b w:val="1"/>
        <w:bCs w:val="1"/>
        <w:rtl w:val="0"/>
      </w:rPr>
      <w:fldChar w:fldCharType="end" w:fldLock="0"/>
    </w: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spacing w:after="0"/>
      <w:jc w:val="center"/>
      <w:rPr>
        <w:rFonts w:ascii="Calibri" w:cs="Calibri" w:hAnsi="Calibri" w:eastAsia="Calibri"/>
        <w:b w:val="1"/>
        <w:bCs w:val="1"/>
      </w:rPr>
    </w:pPr>
    <w:r>
      <w:drawing>
        <wp:inline distT="0" distB="0" distL="0" distR="0">
          <wp:extent cx="861060" cy="685800"/>
          <wp:effectExtent l="0" t="0" r="0" b="0"/>
          <wp:docPr id="1073741825" name="officeArt object" descr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magine 1" descr="Immagine 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1060" cy="6858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rPr>
        <w:rFonts w:ascii="Calibri" w:cs="Calibri" w:hAnsi="Calibri" w:eastAsia="Calibri"/>
        <w:b w:val="1"/>
        <w:bCs w:val="1"/>
        <w:rtl w:val="0"/>
        <w:lang w:val="it-IT"/>
      </w:rPr>
      <w:t xml:space="preserve"> </w:t>
    </w:r>
  </w:p>
  <w:p>
    <w:pPr>
      <w:pStyle w:val="Normal.0"/>
      <w:spacing w:after="0"/>
      <w:jc w:val="center"/>
      <w:rPr>
        <w:rFonts w:ascii="Calibri" w:cs="Calibri" w:hAnsi="Calibri" w:eastAsia="Calibri"/>
        <w:b w:val="1"/>
        <w:bCs w:val="1"/>
      </w:rPr>
    </w:pPr>
    <w:r>
      <w:rPr>
        <w:rFonts w:ascii="Calibri" w:cs="Calibri" w:hAnsi="Calibri" w:eastAsia="Calibri"/>
        <w:b w:val="1"/>
        <w:bCs w:val="1"/>
        <w:rtl w:val="0"/>
        <w:lang w:val="it-IT"/>
      </w:rPr>
      <w:t>Sezione</w:t>
    </w:r>
    <w:r>
      <w:rPr>
        <w:rFonts w:ascii="Calibri" w:cs="Calibri" w:hAnsi="Calibri" w:eastAsia="Calibri"/>
        <w:b w:val="1"/>
        <w:bCs w:val="1"/>
        <w:rtl w:val="0"/>
        <w:lang w:val="it-IT"/>
      </w:rPr>
      <w:t xml:space="preserve"> Ricerca e</w:t>
    </w:r>
    <w:r>
      <w:rPr>
        <w:rFonts w:ascii="Calibri" w:cs="Calibri" w:hAnsi="Calibri" w:eastAsia="Calibri"/>
        <w:b w:val="1"/>
        <w:bCs w:val="1"/>
        <w:rtl w:val="0"/>
        <w:lang w:val="it-IT"/>
      </w:rPr>
      <w:t xml:space="preserve"> Relazioni Internazionali</w:t>
    </w:r>
  </w:p>
  <w:p>
    <w:pPr>
      <w:pStyle w:val="Normal.0"/>
      <w:pBdr>
        <w:top w:val="single" w:color="000000" w:sz="4" w:space="0" w:shadow="0" w:frame="0"/>
        <w:left w:val="single" w:color="000000" w:sz="4" w:space="0" w:shadow="0" w:frame="0"/>
        <w:bottom w:val="single" w:color="000000" w:sz="4" w:space="0" w:shadow="0" w:frame="0"/>
        <w:right w:val="single" w:color="000000" w:sz="4" w:space="0" w:shadow="0" w:frame="0"/>
      </w:pBdr>
      <w:spacing w:after="0"/>
      <w:jc w:val="center"/>
    </w:pPr>
    <w:r>
      <w:rPr>
        <w:rtl w:val="0"/>
        <w:lang w:val="it-IT"/>
      </w:rPr>
      <w:t xml:space="preserve">Art. 8, L.R. 12/2005 </w:t>
    </w:r>
  </w:p>
  <w:p>
    <w:pPr>
      <w:pStyle w:val="Normal.0"/>
      <w:pBdr>
        <w:top w:val="single" w:color="000000" w:sz="4" w:space="0" w:shadow="0" w:frame="0"/>
        <w:left w:val="single" w:color="000000" w:sz="4" w:space="0" w:shadow="0" w:frame="0"/>
        <w:bottom w:val="single" w:color="000000" w:sz="4" w:space="0" w:shadow="0" w:frame="0"/>
        <w:right w:val="single" w:color="000000" w:sz="4" w:space="0" w:shadow="0" w:frame="0"/>
      </w:pBdr>
      <w:spacing w:after="0"/>
      <w:jc w:val="center"/>
    </w:pPr>
    <w:r>
      <w:rPr>
        <w:rtl w:val="0"/>
        <w:lang w:val="it-IT"/>
      </w:rPr>
      <w:t>“</w:t>
    </w:r>
    <w:r>
      <w:rPr>
        <w:rtl w:val="0"/>
        <w:lang w:val="it-IT"/>
      </w:rPr>
      <w:t>Norma di sostegno alle iniziative per la pace e per lo sviluppo delle relazioni tra i popoli del Mediterraneo</w:t>
    </w:r>
    <w:r>
      <w:rPr>
        <w:rtl w:val="0"/>
        <w:lang w:val="it-IT"/>
      </w:rPr>
      <w:t>”</w:t>
    </w:r>
  </w:p>
  <w:p>
    <w:pPr>
      <w:pStyle w:val="Normal.0"/>
      <w:pBdr>
        <w:top w:val="single" w:color="000000" w:sz="4" w:space="0" w:shadow="0" w:frame="0"/>
        <w:left w:val="single" w:color="000000" w:sz="4" w:space="0" w:shadow="0" w:frame="0"/>
        <w:bottom w:val="single" w:color="000000" w:sz="4" w:space="0" w:shadow="0" w:frame="0"/>
        <w:right w:val="single" w:color="000000" w:sz="4" w:space="0" w:shadow="0" w:frame="0"/>
      </w:pBdr>
      <w:spacing w:after="0"/>
      <w:jc w:val="center"/>
    </w:pPr>
    <w:r>
      <w:rPr>
        <w:rtl w:val="0"/>
        <w:lang w:val="it-IT"/>
      </w:rPr>
      <w:t>AVVISO PUBBLICO 202</w:t>
    </w:r>
    <w:r>
      <w:rPr>
        <w:rtl w:val="0"/>
        <w:lang w:val="it-IT"/>
      </w:rPr>
      <w:t>2</w:t>
    </w:r>
    <w:r>
      <w:rPr>
        <w:rtl w:val="0"/>
        <w:lang w:val="it-IT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